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534C1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9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1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9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9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8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" w:type="dxa"/>
          </w:tcPr>
          <w:p w:rsidR="00E534C1" w:rsidRDefault="00E534C1">
            <w:pPr>
              <w:pStyle w:val="EmptyLayoutCell"/>
            </w:pP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76CF8" w:rsidTr="0078625A">
        <w:tc>
          <w:tcPr>
            <w:tcW w:w="1951" w:type="dxa"/>
            <w:shd w:val="clear" w:color="auto" w:fill="auto"/>
            <w:hideMark/>
          </w:tcPr>
          <w:p w:rsidR="00176CF8" w:rsidRPr="0078625A" w:rsidRDefault="003D42EB" w:rsidP="0078625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176CF8" w:rsidRPr="0078625A" w:rsidRDefault="00176CF8" w:rsidP="007862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C2707" w:rsidTr="00176CF8">
        <w:trPr>
          <w:trHeight w:val="75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94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534C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34C1" w:rsidRDefault="00E534C1"/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5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rPr>
          <w:trHeight w:val="37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534C1" w:rsidRPr="0039652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256D3" w:rsidRDefault="000256D3" w:rsidP="000256D3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176CF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534C1" w:rsidRPr="00396526" w:rsidRDefault="003D42EB" w:rsidP="000256D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0A7B031" wp14:editId="5C1F1BDF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rPr>
          <w:trHeight w:val="4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37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534C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28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0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34C1" w:rsidRDefault="00E534C1"/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9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FD4B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FD4B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FD4B2C" w:rsidRDefault="00E534C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D4B2C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96206B" w:rsidRPr="00FD4B2C" w:rsidRDefault="0096206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96206B" w:rsidRPr="00FD4B2C" w:rsidRDefault="0096206B" w:rsidP="0096206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FD4B2C" w:rsidRPr="00FD4B2C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FD4B2C">
                    <w:rPr>
                      <w:sz w:val="32"/>
                      <w:szCs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96206B" w:rsidRPr="00FD4B2C" w:rsidRDefault="0096206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34C1" w:rsidRPr="00FD4B2C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FD4B2C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FD4B2C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Pr="00FD4B2C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FD4B2C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FD4B2C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FD4B2C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C2D17" w:rsidRDefault="00E534C1" w:rsidP="00176CF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176CF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18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34C1">
        <w:trPr>
          <w:trHeight w:val="179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 w:rsidP="006A4431">
                  <w:pPr>
                    <w:jc w:val="both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C2707">
                    <w:rPr>
                      <w:i/>
                      <w:color w:val="000000"/>
                      <w:sz w:val="28"/>
                      <w:lang w:val="ru-RU"/>
                    </w:rPr>
                    <w:t>Технология программирования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6A4431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28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34C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34C1" w:rsidRDefault="00E534C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34C1" w:rsidRPr="00FD4B2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44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34C1" w:rsidRPr="00FD4B2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211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34C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 w:rsidP="00F2053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34C1" w:rsidRDefault="00E534C1"/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0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Pr="006C2707" w:rsidRDefault="003C2D1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D47EF4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Default="003C2D1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176CF8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76CF8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E534C1">
        <w:trPr>
          <w:trHeight w:val="2474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34C1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34C1" w:rsidRDefault="00E534C1"/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"Технология  программирования" является формирование у обучающихся профессиональных компетенций, необходимых для осуществления своих должностных обязанностей по проектированию и реализации информационных систем широкого профиля.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, проектный, а именно: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­-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программирование в ходе разработки информационной системы;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документирование компонентов информационной системы на стадиях жизненного цикла.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74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534C1" w:rsidRPr="00FD4B2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программных продуктов.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lastRenderedPageBreak/>
                    <w:t>кодирования на языках программирования 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59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 учебного плана, формируемой участниками образовательных отношений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,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является дисциплиной по выбору обучающимся.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Программирование, Теория формальных языков и компиляторов.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прохождении Технологическая (проектно-технологическая) практики и защита выпускной квалификационной работы</w:t>
                  </w:r>
                  <w:proofErr w:type="gramEnd"/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E534C1" w:rsidRPr="00FD4B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3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Pr="00396526" w:rsidRDefault="003965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3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E534C1" w:rsidRPr="00FD4B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78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48"/>
              <w:gridCol w:w="934"/>
              <w:gridCol w:w="722"/>
              <w:gridCol w:w="1396"/>
              <w:gridCol w:w="978"/>
              <w:gridCol w:w="932"/>
              <w:gridCol w:w="1558"/>
            </w:tblGrid>
            <w:tr w:rsidR="006C2707" w:rsidRPr="00FD4B2C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FD4B2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FD4B2C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329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5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634"/>
              <w:gridCol w:w="932"/>
              <w:gridCol w:w="743"/>
              <w:gridCol w:w="1396"/>
              <w:gridCol w:w="978"/>
              <w:gridCol w:w="930"/>
              <w:gridCol w:w="1558"/>
            </w:tblGrid>
            <w:tr w:rsidR="006C2707" w:rsidRPr="00FD4B2C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FD4B2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FD4B2C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9652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644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534C1" w:rsidRPr="00FD4B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9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06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29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FD4B2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Огнева, М. В.  Программирование на языке С++: практический курс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М. В. Огнева, Е. В. Кудрина, А. А. Казачкова.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342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18949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563618 (дата обращения: 28.04.2025).</w:t>
                  </w:r>
                </w:p>
              </w:tc>
            </w:tr>
            <w:tr w:rsidR="003D42EB" w:rsidRPr="00FD4B2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Гниденко, И. Г.  Технологии и методы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И. Г. Гниденко, Ф. Ф. Павлов, Д. Ю. Федоров.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248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18130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bcode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560978 (дата обращения: 28.04.2025).</w:t>
                  </w:r>
                </w:p>
              </w:tc>
            </w:tr>
            <w:tr w:rsidR="003D42EB" w:rsidRPr="00FD4B2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Малов, А. В.  Концепции современного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А. В. Малов, С. В. Родионов.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96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14911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https://urait.ru/bcode/568176 (дата обращения: 28.04.2025).</w:t>
                  </w:r>
                </w:p>
              </w:tc>
            </w:tr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FD4B2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О. И. Создание приложений баз данных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Studio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О.И.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Т.А. Минеева, Ю.А.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Водовозова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94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109411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/1243816</w:t>
                  </w:r>
                </w:p>
              </w:tc>
            </w:tr>
            <w:tr w:rsidR="003D42EB" w:rsidRPr="00FD4B2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Тарасов, С. В. СУБД для программиста: базы данных изнутри / С. В.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Тара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сов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СОЛОН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Пресс,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320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7466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7383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/1227737</w:t>
                  </w:r>
                </w:p>
              </w:tc>
            </w:tr>
            <w:tr w:rsidR="003D42EB" w:rsidRPr="00FD4B2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Ткаченко, О. Н. Взаимодействие пользователей с интерфейсами информационных систем для мобильных устройств: исследование опыта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О.Н. Ткаченко.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Магистр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152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9776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0457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/1210520 </w:t>
                  </w:r>
                </w:p>
              </w:tc>
            </w:tr>
          </w:tbl>
          <w:p w:rsidR="003D42EB" w:rsidRPr="003D42EB" w:rsidRDefault="003D42EB">
            <w:pPr>
              <w:rPr>
                <w:lang w:val="ru-RU"/>
              </w:rPr>
            </w:pPr>
          </w:p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272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21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294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8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6C2707" w:rsidRPr="00FD4B2C" w:rsidTr="006C2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E534C1" w:rsidRPr="00FD4B2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34C1" w:rsidRPr="00FD4B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7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2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FD4B2C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FD4B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spacing w:before="200"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34C1" w:rsidRPr="00396526" w:rsidRDefault="00E534C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FD4B2C">
        <w:trPr>
          <w:trHeight w:val="1268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</w:tbl>
    <w:p w:rsidR="00E534C1" w:rsidRPr="00396526" w:rsidRDefault="00E534C1">
      <w:pPr>
        <w:rPr>
          <w:lang w:val="ru-RU"/>
        </w:rPr>
      </w:pPr>
    </w:p>
    <w:sectPr w:rsidR="00E534C1" w:rsidRPr="0039652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45" w:rsidRDefault="00F00445">
      <w:r>
        <w:separator/>
      </w:r>
    </w:p>
  </w:endnote>
  <w:endnote w:type="continuationSeparator" w:id="0">
    <w:p w:rsidR="00F00445" w:rsidRDefault="00F0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45" w:rsidRDefault="00F00445">
      <w:r>
        <w:separator/>
      </w:r>
    </w:p>
  </w:footnote>
  <w:footnote w:type="continuationSeparator" w:id="0">
    <w:p w:rsidR="00F00445" w:rsidRDefault="00F00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7"/>
    <w:rsid w:val="000256D3"/>
    <w:rsid w:val="00097694"/>
    <w:rsid w:val="00176CF8"/>
    <w:rsid w:val="00396526"/>
    <w:rsid w:val="003C2D17"/>
    <w:rsid w:val="003D42EB"/>
    <w:rsid w:val="00524FDA"/>
    <w:rsid w:val="00610F9B"/>
    <w:rsid w:val="006A4431"/>
    <w:rsid w:val="006C2707"/>
    <w:rsid w:val="0078625A"/>
    <w:rsid w:val="00797566"/>
    <w:rsid w:val="0096206B"/>
    <w:rsid w:val="00D47EF4"/>
    <w:rsid w:val="00E534C1"/>
    <w:rsid w:val="00F00445"/>
    <w:rsid w:val="00F20537"/>
    <w:rsid w:val="00F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2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06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2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0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2025-05-21T10:20:00Z</dcterms:created>
  <dcterms:modified xsi:type="dcterms:W3CDTF">2025-11-12T08:43:00Z</dcterms:modified>
</cp:coreProperties>
</file>